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Вовк і Ягня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Іван Крилов</w:t>
      </w:r>
    </w:p>
    <w:p>
      <w:pPr/>
      <w:r>
        <w:rPr/>
        <w:t xml:space="preserve">У сильного безсилий винен завсігди:</w:t>
      </w:r>
    </w:p>
    <w:p>
      <w:pPr/>
      <w:r>
        <w:rPr/>
        <w:t xml:space="preserve">Багато прикладів з історії ми знаєм.</w:t>
      </w:r>
    </w:p>
    <w:p>
      <w:pPr/>
      <w:r>
        <w:rPr/>
        <w:t xml:space="preserve">Та ми історій не складаєм,</w:t>
      </w:r>
    </w:p>
    <w:p>
      <w:pPr/>
      <w:r>
        <w:rPr/>
        <w:t xml:space="preserve">А в Байці можем це розповісти.</w:t>
      </w:r>
    </w:p>
    <w:p>
      <w:pPr/>
      <w:r>
        <w:rPr/>
        <w:t xml:space="preserve">У спеку до струмка зайшло ягня напитись;</w:t>
      </w:r>
    </w:p>
    <w:p>
      <w:pPr/>
      <w:r>
        <w:rPr/>
        <w:t xml:space="preserve">І треба ж тут біді лупитись,</w:t>
      </w:r>
    </w:p>
    <w:p>
      <w:pPr/>
      <w:r>
        <w:rPr/>
        <w:t xml:space="preserve">Що поблизу тих місць голодний Вовк бродив.</w:t>
      </w:r>
    </w:p>
    <w:p>
      <w:pPr/>
      <w:r>
        <w:rPr/>
        <w:t xml:space="preserve">Ягнятко бачить він і хоче поживитись,</w:t>
      </w:r>
    </w:p>
    <w:p>
      <w:pPr/>
      <w:r>
        <w:rPr/>
        <w:t xml:space="preserve">Та він цьому надать законних прав хотів</w:t>
      </w:r>
    </w:p>
    <w:p>
      <w:pPr/>
      <w:r>
        <w:rPr/>
        <w:t xml:space="preserve">І каже: "Як, нахабо, смієш ти мутити</w:t>
      </w:r>
    </w:p>
    <w:p>
      <w:pPr/>
      <w:r>
        <w:rPr/>
        <w:t xml:space="preserve">Потік цей прохолодний мій,</w:t>
      </w:r>
    </w:p>
    <w:p>
      <w:pPr/>
      <w:r>
        <w:rPr/>
        <w:t xml:space="preserve">Напій</w:t>
      </w:r>
    </w:p>
    <w:p>
      <w:pPr/>
      <w:r>
        <w:rPr/>
        <w:t xml:space="preserve">Піском бруднити?</w:t>
      </w:r>
    </w:p>
    <w:p>
      <w:pPr/>
      <w:r>
        <w:rPr/>
        <w:t xml:space="preserve">За це-бо, далебі,</w:t>
      </w:r>
    </w:p>
    <w:p>
      <w:pPr/>
      <w:r>
        <w:rPr/>
        <w:t xml:space="preserve">Зірву я голову тобі!" —</w:t>
      </w:r>
    </w:p>
    <w:p>
      <w:pPr/>
      <w:r>
        <w:rPr/>
        <w:t xml:space="preserve">"Якщо пресвітлий Вовк дозволить,</w:t>
      </w:r>
    </w:p>
    <w:p>
      <w:pPr/>
      <w:r>
        <w:rPr/>
        <w:t xml:space="preserve">Насмілюся сказать, що воду в ручаю</w:t>
      </w:r>
    </w:p>
    <w:p>
      <w:pPr/>
      <w:r>
        <w:rPr/>
        <w:t xml:space="preserve">На кроків сто я нижче Вовка п'ю;</w:t>
      </w:r>
    </w:p>
    <w:p>
      <w:pPr/>
      <w:r>
        <w:rPr/>
        <w:t xml:space="preserve">І гніватися він даремно зболить,</w:t>
      </w:r>
    </w:p>
    <w:p>
      <w:pPr/>
      <w:r>
        <w:rPr/>
        <w:t xml:space="preserve">Бо каламутити пиття ніяк не можу я".—</w:t>
      </w:r>
    </w:p>
    <w:p>
      <w:pPr/>
      <w:r>
        <w:rPr/>
        <w:t xml:space="preserve">"Так це брехня моя?</w:t>
      </w:r>
    </w:p>
    <w:p>
      <w:pPr/>
      <w:r>
        <w:rPr/>
        <w:t xml:space="preserve">Негіднику! Звідкіль таке нахабство в світі?</w:t>
      </w:r>
    </w:p>
    <w:p>
      <w:pPr/>
      <w:r>
        <w:rPr/>
        <w:t xml:space="preserve">Пригадую, як ти в позаторішнім літі</w:t>
      </w:r>
    </w:p>
    <w:p>
      <w:pPr/>
      <w:r>
        <w:rPr/>
        <w:t xml:space="preserve">Зі мною надто грубий був:</w:t>
      </w:r>
    </w:p>
    <w:p>
      <w:pPr/>
      <w:r>
        <w:rPr/>
        <w:t xml:space="preserve">Цього я, друже мій, ще не забув!" —</w:t>
      </w:r>
    </w:p>
    <w:p>
      <w:pPr/>
      <w:r>
        <w:rPr/>
        <w:t xml:space="preserve">"Та згляньсь, і року ще нема мені від роду", —</w:t>
      </w:r>
    </w:p>
    <w:p>
      <w:pPr/>
      <w:r>
        <w:rPr/>
        <w:t xml:space="preserve">Промовило Ягня. "То, певно, був твій брат".—</w:t>
      </w:r>
    </w:p>
    <w:p>
      <w:pPr/>
      <w:r>
        <w:rPr/>
        <w:t xml:space="preserve">"Не маю я братів". — "То, може, кум чи сват,</w:t>
      </w:r>
    </w:p>
    <w:p>
      <w:pPr/>
      <w:r>
        <w:rPr/>
        <w:t xml:space="preserve">Чи інший хто-небудь із вашого ж бо роду.</w:t>
      </w:r>
    </w:p>
    <w:p>
      <w:pPr/>
      <w:r>
        <w:rPr/>
        <w:t xml:space="preserve">Самі ви, ваші пси і ваші пастухи</w:t>
      </w:r>
    </w:p>
    <w:p>
      <w:pPr/>
      <w:r>
        <w:rPr/>
        <w:t xml:space="preserve">Мене б воліли збути,</w:t>
      </w:r>
    </w:p>
    <w:p>
      <w:pPr/>
      <w:r>
        <w:rPr/>
        <w:t xml:space="preserve">І шкодите мені ви всі по змозі всюди:</w:t>
      </w:r>
    </w:p>
    <w:p>
      <w:pPr/>
      <w:r>
        <w:rPr/>
        <w:t xml:space="preserve">Та розквитаюсь я за ваші всі гріхи!" —</w:t>
      </w:r>
    </w:p>
    <w:p>
      <w:pPr/>
      <w:r>
        <w:rPr/>
        <w:t xml:space="preserve">"Ах, чим же винен я?"</w:t>
      </w:r>
    </w:p>
    <w:p>
      <w:pPr/>
      <w:r>
        <w:rPr/>
        <w:t xml:space="preserve">— "Мовчи, гоноровисте!</w:t>
      </w:r>
    </w:p>
    <w:p>
      <w:pPr/>
      <w:r>
        <w:rPr/>
        <w:t xml:space="preserve">Чи час тут розбирать провини всі, щеня?</w:t>
      </w:r>
    </w:p>
    <w:p>
      <w:pPr/>
      <w:r>
        <w:rPr/>
        <w:t xml:space="preserve">Ти винен тим уже, що захотів я їсти".</w:t>
      </w:r>
    </w:p>
    <w:p>
      <w:pPr/>
      <w:r>
        <w:rPr/>
        <w:t xml:space="preserve">Сказав — і в темний ліс Вовк поволік Ягня.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Вовк і Ягня — Іван Крилов</dc:title>
  <dc:description/>
  <dc:subject/>
  <cp:keywords/>
  <cp:category/>
  <cp:lastModifiedBy/>
  <dcterms:created xsi:type="dcterms:W3CDTF">2020-05-14T07:31:59+03:00</dcterms:created>
  <dcterms:modified xsi:type="dcterms:W3CDTF">2020-05-14T07:31:59+03:00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