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Пісня про друга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Володимир Висоцький</w:t>
      </w:r>
    </w:p>
    <w:p>
      <w:pPr/>
      <w:r>
        <w:rPr/>
        <w:t xml:space="preserve">Якщо раптом дізнавсь, що друг</w:t>
      </w:r>
    </w:p>
    <w:p>
      <w:pPr/>
      <w:r>
        <w:rPr/>
        <w:t xml:space="preserve">І не ворог, не друг, а так,</w:t>
      </w:r>
    </w:p>
    <w:p>
      <w:pPr/>
      <w:r>
        <w:rPr/>
        <w:t xml:space="preserve">І одразу не розбереш,</w:t>
      </w:r>
    </w:p>
    <w:p>
      <w:pPr/>
      <w:r>
        <w:rPr/>
        <w:t xml:space="preserve">Погань він чи святий, —</w:t>
      </w:r>
    </w:p>
    <w:p>
      <w:pPr/>
      <w:r>
        <w:rPr/>
        <w:t xml:space="preserve">Хлопця в гори з собою тягни,</w:t>
      </w:r>
    </w:p>
    <w:p>
      <w:pPr/>
      <w:r>
        <w:rPr/>
        <w:t xml:space="preserve">Не кидай одного його,</w:t>
      </w:r>
    </w:p>
    <w:p>
      <w:pPr/>
      <w:r>
        <w:rPr/>
        <w:t xml:space="preserve">Хай у зв'язці з тобою одній —</w:t>
      </w:r>
    </w:p>
    <w:p>
      <w:pPr/>
      <w:r>
        <w:rPr/>
        <w:t xml:space="preserve">Там пізнаєш — який.</w:t>
      </w:r>
    </w:p>
    <w:p>
      <w:pPr/>
      <w:r>
        <w:rPr/>
        <w:t xml:space="preserve">Якщо хлопець в горах — не ах,</w:t>
      </w:r>
    </w:p>
    <w:p>
      <w:pPr/>
      <w:r>
        <w:rPr/>
        <w:t xml:space="preserve">Якщо зразу розкис — і вниз,</w:t>
      </w:r>
    </w:p>
    <w:p>
      <w:pPr/>
      <w:r>
        <w:rPr/>
        <w:t xml:space="preserve">Крок — на льодовик і скис,</w:t>
      </w:r>
    </w:p>
    <w:p>
      <w:pPr/>
      <w:r>
        <w:rPr/>
        <w:t xml:space="preserve">Оступився — і в крик, —</w:t>
      </w:r>
    </w:p>
    <w:p>
      <w:pPr/>
      <w:r>
        <w:rPr/>
        <w:t xml:space="preserve">Отже, поруч — тобі чужий,</w:t>
      </w:r>
    </w:p>
    <w:p>
      <w:pPr/>
      <w:r>
        <w:rPr/>
        <w:t xml:space="preserve">Ти його не свари — жени, —</w:t>
      </w:r>
    </w:p>
    <w:p>
      <w:pPr/>
      <w:r>
        <w:rPr/>
        <w:t xml:space="preserve">В гори цих не беруть паскуд</w:t>
      </w:r>
    </w:p>
    <w:p>
      <w:pPr/>
      <w:r>
        <w:rPr/>
        <w:t xml:space="preserve">Й серцем не поважають.</w:t>
      </w:r>
    </w:p>
    <w:p>
      <w:pPr/>
      <w:r>
        <w:rPr/>
        <w:t xml:space="preserve">Якщо ж він не скавчав, не нив,</w:t>
      </w:r>
    </w:p>
    <w:p>
      <w:pPr/>
      <w:r>
        <w:rPr/>
        <w:t xml:space="preserve">Був похмурий і злий, та йшов,</w:t>
      </w:r>
    </w:p>
    <w:p>
      <w:pPr/>
      <w:r>
        <w:rPr/>
        <w:t xml:space="preserve">А коли ти зі скелі упав,</w:t>
      </w:r>
    </w:p>
    <w:p>
      <w:pPr/>
      <w:r>
        <w:rPr/>
        <w:t xml:space="preserve">Він стогнав — та тримав, —</w:t>
      </w:r>
    </w:p>
    <w:p>
      <w:pPr/>
      <w:r>
        <w:rPr/>
        <w:t xml:space="preserve">Якщо йшов разом він як в бій,</w:t>
      </w:r>
    </w:p>
    <w:p>
      <w:pPr/>
      <w:r>
        <w:rPr/>
        <w:t xml:space="preserve">На вершині стояв, хмільний, —</w:t>
      </w:r>
    </w:p>
    <w:p>
      <w:pPr/>
      <w:r>
        <w:rPr/>
        <w:t xml:space="preserve">Значить, як на себе самого</w:t>
      </w:r>
    </w:p>
    <w:p>
      <w:pPr/>
      <w:r>
        <w:rPr/>
        <w:t xml:space="preserve">Покладись на нього.</w:t>
      </w:r>
    </w:p>
    <w:p>
      <w:pPr/>
      <w:r>
        <w:rPr/>
        <w:t xml:space="preserve">© Микола Попов. Переклад, 2009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Пісня про друга — Володимир Висоцький</dc:title>
  <dc:description/>
  <dc:subject/>
  <cp:keywords/>
  <cp:category/>
  <cp:lastModifiedBy/>
  <dcterms:created xsi:type="dcterms:W3CDTF">2020-05-13T03:28:22+03:00</dcterms:created>
  <dcterms:modified xsi:type="dcterms:W3CDTF">2020-05-13T03:28:22+03:00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